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5C" w:rsidRPr="00E2384D" w:rsidRDefault="0067325C" w:rsidP="0041631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2384D">
        <w:rPr>
          <w:rFonts w:ascii="Times New Roman" w:hAnsi="Times New Roman"/>
          <w:b/>
          <w:i/>
          <w:sz w:val="28"/>
          <w:szCs w:val="28"/>
          <w:lang w:eastAsia="ru-RU"/>
        </w:rPr>
        <w:t>Загорулько Е.Г.,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2384D">
        <w:rPr>
          <w:rFonts w:ascii="Times New Roman" w:hAnsi="Times New Roman"/>
          <w:b/>
          <w:bCs/>
          <w:i/>
          <w:sz w:val="28"/>
          <w:szCs w:val="28"/>
          <w:lang w:eastAsia="ru-RU"/>
        </w:rPr>
        <w:t>студентка 4 курса</w:t>
      </w:r>
    </w:p>
    <w:p w:rsidR="0067325C" w:rsidRDefault="0067325C" w:rsidP="0041631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2384D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факультета управления </w:t>
      </w:r>
    </w:p>
    <w:p w:rsidR="0067325C" w:rsidRPr="00E2384D" w:rsidRDefault="0067325C" w:rsidP="0041631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2384D">
        <w:rPr>
          <w:rFonts w:ascii="Times New Roman" w:hAnsi="Times New Roman"/>
          <w:b/>
          <w:bCs/>
          <w:i/>
          <w:sz w:val="28"/>
          <w:szCs w:val="28"/>
          <w:lang w:eastAsia="ru-RU"/>
        </w:rPr>
        <w:t>МГТУ, г. Майкоп</w:t>
      </w:r>
    </w:p>
    <w:p w:rsidR="0067325C" w:rsidRPr="00E2384D" w:rsidRDefault="0067325C" w:rsidP="00416312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2384D">
        <w:rPr>
          <w:rFonts w:ascii="Times New Roman" w:hAnsi="Times New Roman"/>
          <w:b/>
          <w:bCs/>
          <w:i/>
          <w:sz w:val="28"/>
          <w:szCs w:val="28"/>
          <w:lang w:eastAsia="ru-RU"/>
        </w:rPr>
        <w:t>Науч. рук. – доц. Продиблох Н.Е.</w:t>
      </w:r>
    </w:p>
    <w:p w:rsidR="0067325C" w:rsidRPr="00416312" w:rsidRDefault="0067325C" w:rsidP="004163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7325C" w:rsidRPr="00416312" w:rsidRDefault="0067325C" w:rsidP="004163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6312">
        <w:rPr>
          <w:rFonts w:ascii="Times New Roman" w:hAnsi="Times New Roman"/>
          <w:b/>
          <w:sz w:val="28"/>
          <w:szCs w:val="28"/>
          <w:lang w:eastAsia="ru-RU"/>
        </w:rPr>
        <w:t>АНАЛИЗ ПРОБЛЕМ УЧЕТА РИСКОВ ПРИ ПРИНЯТИИ УПРАВЛЕНЧЕСКИХ РЕШЕНИЙ</w:t>
      </w:r>
    </w:p>
    <w:p w:rsidR="0067325C" w:rsidRPr="00416312" w:rsidRDefault="0067325C" w:rsidP="0041631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325C" w:rsidRDefault="0067325C" w:rsidP="00E238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6312">
        <w:rPr>
          <w:rFonts w:ascii="Times New Roman" w:hAnsi="Times New Roman"/>
          <w:sz w:val="28"/>
          <w:szCs w:val="28"/>
        </w:rPr>
        <w:t>Важной чертой процессов принятия управленческих решений является необходимость учитывать влияние неопределенных факторов и рассматривать всевозможные последствия альтернатив, предъявляемых для выбора.</w:t>
      </w:r>
      <w:r w:rsidRPr="00416312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руководителей в России</w:t>
      </w:r>
      <w:r w:rsidRPr="00416312">
        <w:rPr>
          <w:rFonts w:ascii="Times New Roman" w:hAnsi="Times New Roman"/>
          <w:sz w:val="28"/>
          <w:szCs w:val="28"/>
          <w:shd w:val="clear" w:color="auto" w:fill="FFFFFF"/>
        </w:rPr>
        <w:t xml:space="preserve"> характерно принятие управленческих решений в условиях неопределённости.</w:t>
      </w:r>
      <w:r w:rsidRPr="00416312">
        <w:rPr>
          <w:rFonts w:ascii="Times New Roman" w:hAnsi="Times New Roman"/>
          <w:sz w:val="28"/>
          <w:szCs w:val="28"/>
        </w:rPr>
        <w:t xml:space="preserve"> </w:t>
      </w:r>
    </w:p>
    <w:p w:rsidR="0067325C" w:rsidRDefault="0067325C" w:rsidP="00E238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Неопределенность – это </w:t>
      </w:r>
      <w:r w:rsidRPr="00416312">
        <w:rPr>
          <w:rFonts w:ascii="Times New Roman" w:hAnsi="Times New Roman"/>
          <w:sz w:val="28"/>
          <w:szCs w:val="28"/>
        </w:rPr>
        <w:t>наличие некоторых возможных исходов каждой альтернативы. Она 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12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16312">
        <w:rPr>
          <w:rFonts w:ascii="Times New Roman" w:hAnsi="Times New Roman"/>
          <w:sz w:val="28"/>
          <w:szCs w:val="28"/>
        </w:rPr>
        <w:t>достаточным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312">
        <w:rPr>
          <w:rFonts w:ascii="Times New Roman" w:hAnsi="Times New Roman"/>
          <w:sz w:val="28"/>
          <w:szCs w:val="28"/>
        </w:rPr>
        <w:t>условием риска в п</w:t>
      </w:r>
      <w:r>
        <w:rPr>
          <w:rFonts w:ascii="Times New Roman" w:hAnsi="Times New Roman"/>
          <w:sz w:val="28"/>
          <w:szCs w:val="28"/>
        </w:rPr>
        <w:t xml:space="preserve">ринятии управленческих решений. </w:t>
      </w:r>
      <w:r w:rsidRPr="00416312">
        <w:rPr>
          <w:rFonts w:ascii="Times New Roman" w:hAnsi="Times New Roman"/>
          <w:sz w:val="28"/>
          <w:szCs w:val="28"/>
          <w:lang w:eastAsia="ru-RU"/>
        </w:rPr>
        <w:t>Управление риском является составной частью стратегического менеджмента.</w:t>
      </w:r>
    </w:p>
    <w:p w:rsidR="0067325C" w:rsidRPr="00416312" w:rsidRDefault="0067325C" w:rsidP="00E2384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В настоящее время термин «риск» понимают, как действие, направленно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конкретную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цель, достижение которой связано с опасностью, угрозой потери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неуспеха. 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Управление риском связано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начально с тем, что </w:t>
      </w:r>
      <w:r>
        <w:rPr>
          <w:rFonts w:ascii="Times New Roman" w:hAnsi="Times New Roman"/>
          <w:sz w:val="28"/>
          <w:szCs w:val="28"/>
          <w:lang w:eastAsia="ru-RU"/>
        </w:rPr>
        <w:t>эффективное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ведение предпринимательской деятельности требует </w:t>
      </w:r>
      <w:r>
        <w:rPr>
          <w:rFonts w:ascii="Times New Roman" w:hAnsi="Times New Roman"/>
          <w:sz w:val="28"/>
          <w:szCs w:val="28"/>
          <w:lang w:eastAsia="ru-RU"/>
        </w:rPr>
        <w:t>четкого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представления о</w:t>
      </w:r>
      <w:r>
        <w:rPr>
          <w:rFonts w:ascii="Times New Roman" w:hAnsi="Times New Roman"/>
          <w:sz w:val="28"/>
          <w:szCs w:val="28"/>
          <w:lang w:eastAsia="ru-RU"/>
        </w:rPr>
        <w:t>бо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всех </w:t>
      </w:r>
      <w:r>
        <w:rPr>
          <w:rFonts w:ascii="Times New Roman" w:hAnsi="Times New Roman"/>
          <w:sz w:val="28"/>
          <w:szCs w:val="28"/>
          <w:lang w:eastAsia="ru-RU"/>
        </w:rPr>
        <w:t>сторонах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риска,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которых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зависит </w:t>
      </w:r>
      <w:r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принимаемых решений, и с тем, что учет рисковых ситуаций должен сопровождаться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формированием </w:t>
      </w:r>
      <w:r w:rsidRPr="00416312">
        <w:rPr>
          <w:rFonts w:ascii="Times New Roman" w:hAnsi="Times New Roman"/>
          <w:sz w:val="28"/>
          <w:szCs w:val="28"/>
          <w:lang w:eastAsia="ru-RU"/>
        </w:rPr>
        <w:t>мероприятий, направленны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на снижение их негативного в</w:t>
      </w:r>
      <w:r>
        <w:rPr>
          <w:rFonts w:ascii="Times New Roman" w:hAnsi="Times New Roman"/>
          <w:sz w:val="28"/>
          <w:szCs w:val="28"/>
          <w:lang w:eastAsia="ru-RU"/>
        </w:rPr>
        <w:t>лияния</w:t>
      </w:r>
      <w:r w:rsidRPr="00416312">
        <w:rPr>
          <w:rFonts w:ascii="Times New Roman" w:hAnsi="Times New Roman"/>
          <w:sz w:val="28"/>
          <w:szCs w:val="28"/>
          <w:lang w:eastAsia="ru-RU"/>
        </w:rPr>
        <w:t>.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В процессе </w:t>
      </w:r>
      <w:r>
        <w:rPr>
          <w:rFonts w:ascii="Times New Roman" w:hAnsi="Times New Roman"/>
          <w:sz w:val="28"/>
          <w:szCs w:val="28"/>
          <w:lang w:eastAsia="ru-RU"/>
        </w:rPr>
        <w:t>подготовки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и принятия управленческих решений в условиях неопределенности и риска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сталкивается с </w:t>
      </w:r>
      <w:r>
        <w:rPr>
          <w:rFonts w:ascii="Times New Roman" w:hAnsi="Times New Roman"/>
          <w:sz w:val="28"/>
          <w:szCs w:val="28"/>
          <w:lang w:eastAsia="ru-RU"/>
        </w:rPr>
        <w:t xml:space="preserve">потребностью о </w:t>
      </w:r>
      <w:r w:rsidRPr="00416312">
        <w:rPr>
          <w:rFonts w:ascii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анализа существующих рисков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осуществлении </w:t>
      </w:r>
      <w:r w:rsidRPr="00416312">
        <w:rPr>
          <w:rFonts w:ascii="Times New Roman" w:hAnsi="Times New Roman"/>
          <w:sz w:val="28"/>
          <w:szCs w:val="28"/>
          <w:lang w:eastAsia="ru-RU"/>
        </w:rPr>
        <w:t>мероприятий, связанных с избежание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, удержанием, передачей </w:t>
      </w:r>
      <w:r>
        <w:rPr>
          <w:rFonts w:ascii="Times New Roman" w:hAnsi="Times New Roman"/>
          <w:sz w:val="28"/>
          <w:szCs w:val="28"/>
          <w:lang w:eastAsia="ru-RU"/>
        </w:rPr>
        <w:t>рисков или снижения их степени (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например: проработка заранее нештатных ситуаций (сценариев); синхронизация действий участников в нештатных ситуациях; дополнительные затраты на резервы и запасы, </w:t>
      </w:r>
      <w:r>
        <w:rPr>
          <w:rFonts w:ascii="Times New Roman" w:hAnsi="Times New Roman"/>
          <w:sz w:val="28"/>
          <w:szCs w:val="28"/>
          <w:lang w:eastAsia="ru-RU"/>
        </w:rPr>
        <w:t xml:space="preserve">улучшение </w:t>
      </w:r>
      <w:r w:rsidRPr="00416312">
        <w:rPr>
          <w:rFonts w:ascii="Times New Roman" w:hAnsi="Times New Roman"/>
          <w:sz w:val="28"/>
          <w:szCs w:val="28"/>
          <w:lang w:eastAsia="ru-RU"/>
        </w:rPr>
        <w:t>технологий, при этом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материально поощряя качество).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Поэтапный процесс управления риском следующий: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iCs/>
          <w:sz w:val="28"/>
          <w:szCs w:val="28"/>
          <w:lang w:eastAsia="ru-RU"/>
        </w:rPr>
        <w:t xml:space="preserve">1. определение целей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(установление общих целей и параметров, </w:t>
      </w:r>
      <w:r>
        <w:rPr>
          <w:rFonts w:ascii="Times New Roman" w:hAnsi="Times New Roman"/>
          <w:sz w:val="28"/>
          <w:szCs w:val="28"/>
          <w:lang w:eastAsia="ru-RU"/>
        </w:rPr>
        <w:t>где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риск или группа рисков могут быть изучены и приняты решения по ним);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16312">
        <w:rPr>
          <w:rFonts w:ascii="Times New Roman" w:hAnsi="Times New Roman"/>
          <w:iCs/>
          <w:sz w:val="28"/>
          <w:szCs w:val="28"/>
          <w:lang w:eastAsia="ru-RU"/>
        </w:rPr>
        <w:t>идентифи</w:t>
      </w:r>
      <w:r>
        <w:rPr>
          <w:rFonts w:ascii="Times New Roman" w:hAnsi="Times New Roman"/>
          <w:iCs/>
          <w:sz w:val="28"/>
          <w:szCs w:val="28"/>
          <w:lang w:eastAsia="ru-RU"/>
        </w:rPr>
        <w:t>кация</w:t>
      </w:r>
      <w:r w:rsidRPr="00416312">
        <w:rPr>
          <w:rFonts w:ascii="Times New Roman" w:hAnsi="Times New Roman"/>
          <w:iCs/>
          <w:sz w:val="28"/>
          <w:szCs w:val="28"/>
          <w:lang w:eastAsia="ru-RU"/>
        </w:rPr>
        <w:t xml:space="preserve"> рисков (</w:t>
      </w:r>
      <w:r w:rsidRPr="00416312">
        <w:rPr>
          <w:rFonts w:ascii="Times New Roman" w:hAnsi="Times New Roman"/>
          <w:sz w:val="28"/>
          <w:szCs w:val="28"/>
          <w:lang w:eastAsia="ru-RU"/>
        </w:rPr>
        <w:t>определение перечня рисков, которым может быть подвержено предприятие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установление, какие из них 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(менее) важные; исследование </w:t>
      </w:r>
      <w:r w:rsidRPr="00416312">
        <w:rPr>
          <w:rFonts w:ascii="Times New Roman" w:hAnsi="Times New Roman"/>
          <w:sz w:val="28"/>
          <w:szCs w:val="28"/>
          <w:lang w:eastAsia="ru-RU"/>
        </w:rPr>
        <w:t>событий, которые могут оказать существенное влияние на функционирование предприятия);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iCs/>
          <w:sz w:val="28"/>
          <w:szCs w:val="28"/>
          <w:lang w:eastAsia="ru-RU"/>
        </w:rPr>
        <w:t>3. анализ и оценка рисков (</w:t>
      </w:r>
      <w:r w:rsidRPr="00416312">
        <w:rPr>
          <w:rFonts w:ascii="Times New Roman" w:hAnsi="Times New Roman"/>
          <w:sz w:val="28"/>
          <w:szCs w:val="28"/>
          <w:lang w:eastAsia="ru-RU"/>
        </w:rPr>
        <w:t>определение возможностей наступления рисков,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последствий);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iCs/>
          <w:sz w:val="28"/>
          <w:szCs w:val="28"/>
          <w:lang w:eastAsia="ru-RU"/>
        </w:rPr>
        <w:t>4. управление рисками (</w:t>
      </w:r>
      <w:r>
        <w:rPr>
          <w:rFonts w:ascii="Times New Roman" w:hAnsi="Times New Roman"/>
          <w:sz w:val="28"/>
          <w:szCs w:val="28"/>
          <w:lang w:eastAsia="ru-RU"/>
        </w:rPr>
        <w:t>подготовка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мероприятий, направленных на </w:t>
      </w:r>
      <w:r>
        <w:rPr>
          <w:rFonts w:ascii="Times New Roman" w:hAnsi="Times New Roman"/>
          <w:sz w:val="28"/>
          <w:szCs w:val="28"/>
          <w:lang w:eastAsia="ru-RU"/>
        </w:rPr>
        <w:t>уменьшение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вероятности возможного риска, исключение или попытку его избежать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снижение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серьезности риска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его наступления);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iCs/>
          <w:sz w:val="28"/>
          <w:szCs w:val="28"/>
          <w:lang w:eastAsia="ru-RU"/>
        </w:rPr>
        <w:t>5. проверка и обзор (</w:t>
      </w:r>
      <w:r>
        <w:rPr>
          <w:rFonts w:ascii="Times New Roman" w:hAnsi="Times New Roman"/>
          <w:iCs/>
          <w:sz w:val="28"/>
          <w:szCs w:val="28"/>
          <w:lang w:eastAsia="ru-RU"/>
        </w:rPr>
        <w:t>исследование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стратеги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и тактик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риск–менеджмента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для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соответствующи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корректив);</w:t>
      </w:r>
    </w:p>
    <w:p w:rsidR="0067325C" w:rsidRPr="00416312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Нечеткая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проработка действий, желание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скоре</w:t>
      </w:r>
      <w:r w:rsidRPr="00416312">
        <w:rPr>
          <w:rFonts w:ascii="Times New Roman" w:hAnsi="Times New Roman"/>
          <w:sz w:val="28"/>
          <w:szCs w:val="28"/>
          <w:lang w:eastAsia="ru-RU"/>
        </w:rPr>
        <w:t>е получить результат приводят к не</w:t>
      </w:r>
      <w:r>
        <w:rPr>
          <w:rFonts w:ascii="Times New Roman" w:hAnsi="Times New Roman"/>
          <w:sz w:val="28"/>
          <w:szCs w:val="28"/>
          <w:lang w:eastAsia="ru-RU"/>
        </w:rPr>
        <w:t>правильным</w:t>
      </w:r>
      <w:r w:rsidRPr="00416312">
        <w:rPr>
          <w:rFonts w:ascii="Times New Roman" w:hAnsi="Times New Roman"/>
          <w:sz w:val="28"/>
          <w:szCs w:val="28"/>
          <w:lang w:eastAsia="ru-RU"/>
        </w:rPr>
        <w:t>, ошибочным решениям.</w:t>
      </w:r>
    </w:p>
    <w:p w:rsidR="0067325C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Управленческое решение – это </w:t>
      </w:r>
      <w:r>
        <w:rPr>
          <w:rFonts w:ascii="Times New Roman" w:hAnsi="Times New Roman"/>
          <w:sz w:val="28"/>
          <w:szCs w:val="28"/>
          <w:lang w:eastAsia="ru-RU"/>
        </w:rPr>
        <w:t>итог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анализа, прогнозирования, оптимизации, экономического обоснования и выбора альтернативы из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целого ряда возможных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для достижения определенной цели системы менеджмента. </w:t>
      </w:r>
    </w:p>
    <w:p w:rsidR="0067325C" w:rsidRPr="00416312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Любое решение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определенным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условиям: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итоги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решения должны удовлетворять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интересам организации и 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- решение должно быть обеспечено всеми ресурсами;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- результаты решения должны быть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еобходимы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внешней среды;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- результаты решения должны быть исторически приемлемы для менталитета работников и окружающей среды.</w:t>
      </w:r>
    </w:p>
    <w:p w:rsidR="0067325C" w:rsidRPr="00416312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При выполнении решения необходимы ресурсы, которые всегда ограничены. Значит, проблемы нужно ранжировать в первую очередь по важности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учитыва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416312">
        <w:rPr>
          <w:rFonts w:ascii="Times New Roman" w:hAnsi="Times New Roman"/>
          <w:sz w:val="28"/>
          <w:szCs w:val="28"/>
          <w:lang w:eastAsia="ru-RU"/>
        </w:rPr>
        <w:t>следующие момент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16312">
        <w:rPr>
          <w:rFonts w:ascii="Times New Roman" w:hAnsi="Times New Roman"/>
          <w:sz w:val="28"/>
          <w:szCs w:val="28"/>
          <w:lang w:eastAsia="ru-RU"/>
        </w:rPr>
        <w:t>: интуиция, суждение и рациональность.</w:t>
      </w:r>
    </w:p>
    <w:p w:rsidR="0067325C" w:rsidRPr="00416312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Принимая интуитивные решения, люди используют «шестое чувство», считая, что они правильные. Озарение. Оно </w:t>
      </w:r>
      <w:r>
        <w:rPr>
          <w:rFonts w:ascii="Times New Roman" w:hAnsi="Times New Roman"/>
          <w:sz w:val="28"/>
          <w:szCs w:val="28"/>
          <w:lang w:eastAsia="ru-RU"/>
        </w:rPr>
        <w:t>присуще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8"/>
          <w:lang w:eastAsia="ru-RU"/>
        </w:rPr>
        <w:t>ям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высшего эшелона власти.</w:t>
      </w:r>
    </w:p>
    <w:p w:rsidR="0067325C" w:rsidRPr="00416312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Изучение информации – удел руководителей (менеджеров) среднего звена.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Опыт развивает интуицию, </w:t>
      </w:r>
      <w:r>
        <w:rPr>
          <w:rFonts w:ascii="Times New Roman" w:hAnsi="Times New Roman"/>
          <w:sz w:val="28"/>
          <w:szCs w:val="28"/>
          <w:lang w:eastAsia="ru-RU"/>
        </w:rPr>
        <w:t>но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успех интуитивных решений ограничен.</w:t>
      </w:r>
    </w:p>
    <w:p w:rsidR="0067325C" w:rsidRPr="00416312" w:rsidRDefault="0067325C" w:rsidP="00E2384D">
      <w:pPr>
        <w:tabs>
          <w:tab w:val="left" w:pos="10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Решения же на базе суждений мало чем отличаются от интуитивных. В них очевидны знания и осмысленность, где за основу берется решение, имевшее успех.</w:t>
      </w:r>
    </w:p>
    <w:p w:rsidR="0067325C" w:rsidRPr="00416312" w:rsidRDefault="0067325C" w:rsidP="00E238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Принятие управленческих решений может быть связано как с проблемами в управлении персоналом, так и с проблемами эксплуатационного характера,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например,</w:t>
      </w: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неисправностью рабочей техники; нарушением технологий производственных процессов; ошибками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коллектива</w:t>
      </w: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чающего</w:t>
      </w: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безопасност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проводимых работ; внедрением в работу 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другими факторами. </w:t>
      </w:r>
      <w:r>
        <w:rPr>
          <w:rFonts w:ascii="Times New Roman" w:hAnsi="Times New Roman"/>
          <w:sz w:val="28"/>
          <w:szCs w:val="28"/>
        </w:rPr>
        <w:t xml:space="preserve">Любая </w:t>
      </w:r>
      <w:r w:rsidRPr="00416312">
        <w:rPr>
          <w:rFonts w:ascii="Times New Roman" w:hAnsi="Times New Roman"/>
          <w:sz w:val="28"/>
          <w:szCs w:val="28"/>
        </w:rPr>
        <w:t>проблема принятия решения имеет свои особенности, но</w:t>
      </w:r>
      <w:r>
        <w:rPr>
          <w:rFonts w:ascii="Times New Roman" w:hAnsi="Times New Roman"/>
          <w:sz w:val="28"/>
          <w:szCs w:val="28"/>
        </w:rPr>
        <w:t xml:space="preserve"> есть </w:t>
      </w:r>
      <w:r w:rsidRPr="00416312">
        <w:rPr>
          <w:rFonts w:ascii="Times New Roman" w:hAnsi="Times New Roman"/>
          <w:sz w:val="28"/>
          <w:szCs w:val="28"/>
        </w:rPr>
        <w:t xml:space="preserve">нечто общее для всех проблем: определенная исходная ситуация, альтернативные варианты решения, определенные последствия различных вариантов. Качество процесса принятия решений </w:t>
      </w:r>
      <w:r>
        <w:rPr>
          <w:rFonts w:ascii="Times New Roman" w:hAnsi="Times New Roman"/>
          <w:sz w:val="28"/>
          <w:szCs w:val="28"/>
        </w:rPr>
        <w:t xml:space="preserve">зависит напрямую </w:t>
      </w:r>
      <w:r w:rsidRPr="00416312">
        <w:rPr>
          <w:rFonts w:ascii="Times New Roman" w:hAnsi="Times New Roman"/>
          <w:sz w:val="28"/>
          <w:szCs w:val="28"/>
        </w:rPr>
        <w:t xml:space="preserve">от полноты учета всех факторов, оказывающих </w:t>
      </w:r>
      <w:r>
        <w:rPr>
          <w:rFonts w:ascii="Times New Roman" w:hAnsi="Times New Roman"/>
          <w:sz w:val="28"/>
          <w:szCs w:val="28"/>
        </w:rPr>
        <w:t xml:space="preserve">явное </w:t>
      </w:r>
      <w:r w:rsidRPr="00416312">
        <w:rPr>
          <w:rFonts w:ascii="Times New Roman" w:hAnsi="Times New Roman"/>
          <w:sz w:val="28"/>
          <w:szCs w:val="28"/>
        </w:rPr>
        <w:t>влияние на последствия принятого решения.</w:t>
      </w:r>
    </w:p>
    <w:p w:rsidR="0067325C" w:rsidRPr="00416312" w:rsidRDefault="0067325C" w:rsidP="00E238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312">
        <w:rPr>
          <w:rFonts w:ascii="Times New Roman" w:hAnsi="Times New Roman"/>
          <w:color w:val="000000"/>
          <w:sz w:val="28"/>
          <w:szCs w:val="28"/>
        </w:rPr>
        <w:t>Руководителям различного уровня часто приходится разрабатывать управленческие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416312">
        <w:rPr>
          <w:rFonts w:ascii="Times New Roman" w:hAnsi="Times New Roman"/>
          <w:color w:val="000000"/>
          <w:sz w:val="28"/>
          <w:szCs w:val="28"/>
        </w:rPr>
        <w:t xml:space="preserve"> условиях недостаточной или ненадежной информации.</w:t>
      </w:r>
      <w:r w:rsidRPr="00416312">
        <w:rPr>
          <w:rFonts w:ascii="Times New Roman" w:hAnsi="Times New Roman"/>
          <w:sz w:val="28"/>
          <w:szCs w:val="28"/>
        </w:rPr>
        <w:t xml:space="preserve"> Информация может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416312">
        <w:rPr>
          <w:rFonts w:ascii="Times New Roman" w:hAnsi="Times New Roman"/>
          <w:sz w:val="28"/>
          <w:szCs w:val="28"/>
        </w:rPr>
        <w:t xml:space="preserve">важным ресурсом и основанием для принятия решений, когда она доступна и </w:t>
      </w:r>
      <w:r>
        <w:rPr>
          <w:rFonts w:ascii="Times New Roman" w:hAnsi="Times New Roman"/>
          <w:sz w:val="28"/>
          <w:szCs w:val="28"/>
        </w:rPr>
        <w:t>применена</w:t>
      </w:r>
      <w:r w:rsidRPr="00416312">
        <w:rPr>
          <w:rFonts w:ascii="Times New Roman" w:hAnsi="Times New Roman"/>
          <w:sz w:val="28"/>
          <w:szCs w:val="28"/>
        </w:rPr>
        <w:t xml:space="preserve"> по назначению. Как же предприятиям находить, приобретать и использовать </w:t>
      </w:r>
      <w:r>
        <w:rPr>
          <w:rFonts w:ascii="Times New Roman" w:hAnsi="Times New Roman"/>
          <w:sz w:val="28"/>
          <w:szCs w:val="28"/>
        </w:rPr>
        <w:t>необходимую</w:t>
      </w:r>
      <w:r w:rsidRPr="00416312">
        <w:rPr>
          <w:rFonts w:ascii="Times New Roman" w:hAnsi="Times New Roman"/>
          <w:sz w:val="28"/>
          <w:szCs w:val="28"/>
        </w:rPr>
        <w:t xml:space="preserve"> информацию для принятия решения? Естественно, какую-то часть </w:t>
      </w:r>
      <w:r>
        <w:rPr>
          <w:rFonts w:ascii="Times New Roman" w:hAnsi="Times New Roman"/>
          <w:sz w:val="28"/>
          <w:szCs w:val="28"/>
        </w:rPr>
        <w:t xml:space="preserve">нужной </w:t>
      </w:r>
      <w:r w:rsidRPr="00416312">
        <w:rPr>
          <w:rFonts w:ascii="Times New Roman" w:hAnsi="Times New Roman"/>
          <w:sz w:val="28"/>
          <w:szCs w:val="28"/>
        </w:rPr>
        <w:t xml:space="preserve">информации можно обнаружить внутри предприятия. </w:t>
      </w:r>
      <w:r>
        <w:rPr>
          <w:rFonts w:ascii="Times New Roman" w:hAnsi="Times New Roman"/>
          <w:sz w:val="28"/>
          <w:szCs w:val="28"/>
        </w:rPr>
        <w:t>Есть</w:t>
      </w:r>
      <w:r w:rsidRPr="00416312">
        <w:rPr>
          <w:rFonts w:ascii="Times New Roman" w:hAnsi="Times New Roman"/>
          <w:sz w:val="28"/>
          <w:szCs w:val="28"/>
        </w:rPr>
        <w:t xml:space="preserve"> и другие источники получения информации, </w:t>
      </w:r>
      <w:r>
        <w:rPr>
          <w:rFonts w:ascii="Times New Roman" w:hAnsi="Times New Roman"/>
          <w:sz w:val="28"/>
          <w:szCs w:val="28"/>
        </w:rPr>
        <w:t>такие как</w:t>
      </w:r>
      <w:r w:rsidRPr="00416312">
        <w:rPr>
          <w:rFonts w:ascii="Times New Roman" w:hAnsi="Times New Roman"/>
          <w:sz w:val="28"/>
          <w:szCs w:val="28"/>
        </w:rPr>
        <w:t xml:space="preserve"> материалы, поступающие от государственных статистических организаций различного уровня и от глобальной компьютерной сети Интернет.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Повсеместные компьютеризация и информатизация различных сторон управленческой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помогают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качественно улучшить оперативность получения </w:t>
      </w:r>
      <w:r>
        <w:rPr>
          <w:rFonts w:ascii="Times New Roman" w:hAnsi="Times New Roman"/>
          <w:sz w:val="28"/>
          <w:szCs w:val="28"/>
          <w:lang w:eastAsia="ru-RU"/>
        </w:rPr>
        <w:t>требуе</w:t>
      </w:r>
      <w:r w:rsidRPr="00416312">
        <w:rPr>
          <w:rFonts w:ascii="Times New Roman" w:hAnsi="Times New Roman"/>
          <w:sz w:val="28"/>
          <w:szCs w:val="28"/>
          <w:lang w:eastAsia="ru-RU"/>
        </w:rPr>
        <w:t>мой информации</w:t>
      </w:r>
      <w:r>
        <w:rPr>
          <w:rFonts w:ascii="Times New Roman" w:hAnsi="Times New Roman"/>
          <w:sz w:val="28"/>
          <w:szCs w:val="28"/>
          <w:lang w:eastAsia="ru-RU"/>
        </w:rPr>
        <w:t>, от чего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зависит эффективность и правильность принятых управленческих решений.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16312">
        <w:rPr>
          <w:rFonts w:ascii="Times New Roman" w:hAnsi="Times New Roman"/>
          <w:sz w:val="28"/>
          <w:szCs w:val="28"/>
          <w:lang w:eastAsia="ru-RU"/>
        </w:rPr>
        <w:t>уществу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ют </w:t>
      </w:r>
      <w:r w:rsidRPr="00416312">
        <w:rPr>
          <w:rFonts w:ascii="Times New Roman" w:hAnsi="Times New Roman"/>
          <w:sz w:val="28"/>
          <w:szCs w:val="28"/>
          <w:lang w:eastAsia="ru-RU"/>
        </w:rPr>
        <w:t>проблем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16312">
        <w:rPr>
          <w:rFonts w:ascii="Times New Roman" w:hAnsi="Times New Roman"/>
          <w:sz w:val="28"/>
          <w:szCs w:val="28"/>
          <w:lang w:eastAsia="ru-RU"/>
        </w:rPr>
        <w:t>, связанны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применением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новых информационных технологий при принятии решений: отсутствие практических навыков работы с компьютеризированной информацией у большинства руководителей и менеджеров предприятий; недостаточный уровень оснащенности современной компьютерной техникой; отсутствие специализированных программных средств; слаборазвитая система коммуникаций, поддерживающая связь с внешними источниками информации; н</w:t>
      </w:r>
      <w:r>
        <w:rPr>
          <w:rFonts w:ascii="Times New Roman" w:hAnsi="Times New Roman"/>
          <w:sz w:val="28"/>
          <w:szCs w:val="28"/>
          <w:lang w:eastAsia="ru-RU"/>
        </w:rPr>
        <w:t>изкий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уровень использования колоссальных возможностей, предоставляемых глобальной компьютерной сетью Интернет и др.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Информационное обеспечение разработки, принятия и реализации управленческих решений </w:t>
      </w:r>
      <w:r>
        <w:rPr>
          <w:rFonts w:ascii="Times New Roman" w:hAnsi="Times New Roman"/>
          <w:sz w:val="28"/>
          <w:szCs w:val="28"/>
          <w:lang w:eastAsia="ru-RU"/>
        </w:rPr>
        <w:t>есть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составн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часть процесса принятия решения. Оно соответствует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растущей </w:t>
      </w:r>
      <w:r w:rsidRPr="00416312">
        <w:rPr>
          <w:rFonts w:ascii="Times New Roman" w:hAnsi="Times New Roman"/>
          <w:sz w:val="28"/>
          <w:szCs w:val="28"/>
          <w:lang w:eastAsia="ru-RU"/>
        </w:rPr>
        <w:t>роли информационных ресурсов по отношению к другим ресурс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416312">
        <w:rPr>
          <w:rFonts w:ascii="Times New Roman" w:hAnsi="Times New Roman"/>
          <w:sz w:val="28"/>
          <w:szCs w:val="28"/>
          <w:lang w:eastAsia="ru-RU"/>
        </w:rPr>
        <w:t>. Для повышения эффективности сбора, хранения, передачи и приема информации н</w:t>
      </w:r>
      <w:r>
        <w:rPr>
          <w:rFonts w:ascii="Times New Roman" w:hAnsi="Times New Roman"/>
          <w:sz w:val="28"/>
          <w:szCs w:val="28"/>
          <w:lang w:eastAsia="ru-RU"/>
        </w:rPr>
        <w:t>ужно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наи</w:t>
      </w:r>
      <w:r w:rsidRPr="00416312">
        <w:rPr>
          <w:rFonts w:ascii="Times New Roman" w:hAnsi="Times New Roman"/>
          <w:sz w:val="28"/>
          <w:szCs w:val="28"/>
          <w:lang w:eastAsia="ru-RU"/>
        </w:rPr>
        <w:t>более широкое использование возможностей, которые предоставляют современные информационные технологии.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Информация, используемая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менеджером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управленческого решения, должна иметь характеристики о неопределенности и рисках, возникающих по причине профессионализма персонала. Причины могут быть следующими: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- ограничения на ресурсы, необходимые для исполнения решения;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-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лияние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обстоятельств непреодолимой силы (форс - мажорных);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присутствие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субъективного фактора при делегировании решения или его частей исполнител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- недостаточная профессиональная подготовка руководителей и специалистов аппарата управления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325C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снижения уровня рисков можно предложить следующее:</w:t>
      </w:r>
    </w:p>
    <w:p w:rsidR="0067325C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выработка управленческих решений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берет начало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анализа внешней и внутренней среды, в которой функционирует;</w:t>
      </w:r>
    </w:p>
    <w:p w:rsidR="0067325C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нужно делать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экономический анализ ситуации на микро-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макро уровне,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включа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ющий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поиск, сбор и обработку информации. Наличие необходимой информации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могает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свести к мин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имуму уровень неопределенности, а также снизить риски.</w:t>
      </w:r>
    </w:p>
    <w:p w:rsidR="0067325C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ужно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использовать современную электронно-вычислительную технику, разрабатывать автоматизированные системы управления,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т.к.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 постоянно совершенствуются;</w:t>
      </w:r>
    </w:p>
    <w:p w:rsidR="0067325C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увеличить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руководящих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важн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ейший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элемент обеспечения адекватности принимаемых ими решений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7325C" w:rsidRPr="00416312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6312">
        <w:rPr>
          <w:rFonts w:ascii="Times New Roman" w:hAnsi="Times New Roman"/>
          <w:color w:val="000000"/>
          <w:sz w:val="28"/>
          <w:szCs w:val="28"/>
          <w:lang w:eastAsia="ru-RU"/>
        </w:rPr>
        <w:t>ресурсы, необходимые для исполнения решения должны учитываться при разработке управленческого решения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325C" w:rsidRDefault="0067325C" w:rsidP="00E2384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63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Требуется также разработк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4163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методики оценки рисков при принятии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lang w:eastAsia="ru-RU"/>
        </w:rPr>
        <w:t>управленческих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решений. Необходимо выявлении возможных последствий деятельности предприятия 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lang w:eastAsia="ru-RU"/>
        </w:rPr>
        <w:t>рисковых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63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ситуациях, предотвращение или уменьшение размера ущерба от воздействия до конца неучтённых факторов, в реализации такой системы адапт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ации </w:t>
      </w:r>
      <w:r w:rsidRPr="0041631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предприятия к рискам, с помощью которой могут быть не только нейтрализованы вероятные негативные результаты.</w:t>
      </w:r>
    </w:p>
    <w:p w:rsidR="0067325C" w:rsidRPr="00416312" w:rsidRDefault="0067325C" w:rsidP="00E2384D">
      <w:pPr>
        <w:spacing w:after="0" w:line="360" w:lineRule="auto"/>
        <w:ind w:firstLine="709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Литература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color w:val="000000"/>
          <w:sz w:val="28"/>
          <w:szCs w:val="28"/>
        </w:rPr>
        <w:t>1</w:t>
      </w:r>
      <w:r w:rsidRPr="00416312">
        <w:rPr>
          <w:rFonts w:ascii="Times New Roman" w:hAnsi="Times New Roman"/>
          <w:sz w:val="28"/>
          <w:szCs w:val="28"/>
          <w:lang w:eastAsia="ru-RU"/>
        </w:rPr>
        <w:t>.Балдин К.В., Воробьев С.Н., Уткин В.Б. Управленческие решения. - М.: Издательский дом Дашков и К, 2005.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2.</w:t>
      </w:r>
      <w:r w:rsidRPr="00416312">
        <w:rPr>
          <w:rFonts w:ascii="Times New Roman" w:hAnsi="Times New Roman"/>
          <w:color w:val="000000"/>
          <w:sz w:val="28"/>
          <w:szCs w:val="28"/>
        </w:rPr>
        <w:t>Ивасенко А.Г. Разработка управленческих решений: учебн. пособие/ А.Г. Ивасенко, Я.И. Никонова, Е.Н. Плотникова. - Новосибирск: СГГА, 2007.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 xml:space="preserve">3.Герчикова И.Н. Процесс принятия и реализации управленческих решений. //Менеджмент в России и за рубежом, </w:t>
      </w:r>
      <w:r w:rsidRPr="007E128E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E128E">
        <w:rPr>
          <w:rFonts w:ascii="Times New Roman" w:hAnsi="Times New Roman"/>
          <w:sz w:val="28"/>
          <w:szCs w:val="28"/>
          <w:lang w:eastAsia="ru-RU"/>
        </w:rPr>
        <w:t>3.</w:t>
      </w:r>
      <w:r w:rsidRPr="00416312">
        <w:rPr>
          <w:rFonts w:ascii="Times New Roman" w:hAnsi="Times New Roman"/>
          <w:sz w:val="28"/>
          <w:szCs w:val="28"/>
          <w:lang w:eastAsia="ru-RU"/>
        </w:rPr>
        <w:t xml:space="preserve"> № 12.</w:t>
      </w:r>
    </w:p>
    <w:p w:rsidR="0067325C" w:rsidRPr="00416312" w:rsidRDefault="0067325C" w:rsidP="00E238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6312">
        <w:rPr>
          <w:rFonts w:ascii="Times New Roman" w:hAnsi="Times New Roman"/>
          <w:sz w:val="28"/>
          <w:szCs w:val="28"/>
          <w:lang w:eastAsia="ru-RU"/>
        </w:rPr>
        <w:t>4.Райсс М. Оптимальная сложность управленческих структур. //Проблемы теории и практики управления. - 2005. - №5.</w:t>
      </w: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Pr="00416312" w:rsidRDefault="0067325C" w:rsidP="004163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5C" w:rsidRDefault="0067325C"/>
    <w:sectPr w:rsidR="0067325C" w:rsidSect="0075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542"/>
    <w:rsid w:val="00033831"/>
    <w:rsid w:val="000751F7"/>
    <w:rsid w:val="0030410C"/>
    <w:rsid w:val="003B3F23"/>
    <w:rsid w:val="003D277D"/>
    <w:rsid w:val="00416312"/>
    <w:rsid w:val="00434F95"/>
    <w:rsid w:val="005B4A25"/>
    <w:rsid w:val="005E49ED"/>
    <w:rsid w:val="005F7421"/>
    <w:rsid w:val="0067325C"/>
    <w:rsid w:val="006E5E39"/>
    <w:rsid w:val="00710748"/>
    <w:rsid w:val="00752240"/>
    <w:rsid w:val="007C2D11"/>
    <w:rsid w:val="007E128E"/>
    <w:rsid w:val="00AC10FA"/>
    <w:rsid w:val="00B95264"/>
    <w:rsid w:val="00E2384D"/>
    <w:rsid w:val="00E427EF"/>
    <w:rsid w:val="00EE67B3"/>
    <w:rsid w:val="00F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6</Pages>
  <Words>1291</Words>
  <Characters>7363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9</cp:revision>
  <dcterms:created xsi:type="dcterms:W3CDTF">2015-03-22T13:13:00Z</dcterms:created>
  <dcterms:modified xsi:type="dcterms:W3CDTF">2015-11-25T18:46:00Z</dcterms:modified>
</cp:coreProperties>
</file>