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08" w:rsidRPr="008E7608" w:rsidRDefault="008E7608" w:rsidP="008E76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 предприятия как элемент антикризисных программ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Повышение уровня конкурентоспособности организации, в том числе и в условиях кризиса в решающей степени определяется качеством имеющегося персонала: его квалификацией, потенциалом, степенью сплоченности, лояльностью к организации и мотивацией к высокопроизводительному труду. Разумеется, качества отдельных руководителей играют немаловажную роль для эффективной деятельности предприятия, однако его стабильность и степень «выживаемости» зависят, прежде всего, от качеств «среднего» персонала, которые в свою очередь, определяются существующей системой управления трудом.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условиях рыночной экономики конкурентоспособность организации определяется тем, насколько мобильно она реагирует на любое изменение внешней по отношению к ней среды, насколько чутко улавливает изменения потребностей рынка, насколько она готова к постоянным изменениям.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В этих условиях требуется принципиально новый тип работника: высококвалифицированный, инициативный, склонный к инновациям, готовый самостоятельно принимать решения и нести за них ответственность, привязывающий свои личные цели к целям организации, в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работает, ориентированный на долгосрочное сотрудничество</w:t>
      </w:r>
      <w:r w:rsidR="00342F40" w:rsidRPr="00342F40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Как правило, одной из базисных причин кризисного состояния отечественных предприятий, наряду с микро- и макроэкономическими причинами является несоответствие принципов и методов управления персоналом современным условиям рыночной экономики.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 руководителей предприятия слишком сильны стереотипы административной системы управления, для которой персонал является ресурсом вспомогательным, а каждый работник рассматривался лишь как легко заменимый « винтик » механизма.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Правильное использование сотрудников организации, в соответствии с их способностями, является одной из главных причин ее успешной работы.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наоборот, незнание способностей людей, а, следовательно, и их потенциальных рабочих возможностей, расстановка людей в нарушение личностных интересов, в несоответствии со способностями является одной из возможных причин кризиса организации. Как показывает практика, отечественное предприятие, находящееся в системном кризисе, чаще всего сталкивается не только с проблемами технологического или финансового характера, но и с такими «</w:t>
      </w:r>
      <w:proofErr w:type="spellStart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кризисогенными</w:t>
      </w:r>
      <w:proofErr w:type="spellEnd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проблемами в сфере управления персоналом, как: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чрезмерная жесткость и иерархичность организационных структур;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монополизация информации, полномочий и ответственности в рамках руководства предприятия;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четкого, рационального распределения функций между подразделениями, дублирование работ;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общих для всего персонала традиций и норм поведения;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трудовая дисциплина;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численность персонала, несоответствие его квалификационной структуры потребностям предприятия;</w:t>
      </w:r>
    </w:p>
    <w:p w:rsidR="008E7608" w:rsidRPr="008E7608" w:rsidRDefault="008E7608" w:rsidP="008E7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производительность и т.п.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Все вышеуказанные явления обусловлены в первую очередь недостатками существующей на предприятии системы управления трудом. Таким образом, совершенствование системы управления персоналом является одним из направлений антикризисной стратегии предприятия, что должно быть отражено</w:t>
      </w:r>
      <w:r w:rsidR="000B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антикризисной программе.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Эта программа должна предусматривать переориентацию на принципиально новые цели и методы работы с персоналом</w:t>
      </w:r>
      <w:r w:rsidR="00342F40" w:rsidRPr="00342F40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bookmarkStart w:id="0" w:name="_GoBack"/>
      <w:bookmarkEnd w:id="0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:rsidR="008E7608" w:rsidRPr="008E7608" w:rsidRDefault="008E7608" w:rsidP="008E7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наиболее полное использование имеющегося на предприятии кадрового потенциала;</w:t>
      </w:r>
    </w:p>
    <w:p w:rsidR="008E7608" w:rsidRPr="008E7608" w:rsidRDefault="008E7608" w:rsidP="008E7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иерархических уровней управления, упрощение организационных структур за счет децентрализации полномочий и ответственности в масштабах предприятия;</w:t>
      </w:r>
    </w:p>
    <w:p w:rsidR="008E7608" w:rsidRPr="008E7608" w:rsidRDefault="008E7608" w:rsidP="008E7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объективных </w:t>
      </w:r>
      <w:proofErr w:type="gramStart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 результативности деятельности работников</w:t>
      </w:r>
      <w:proofErr w:type="gramEnd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7608" w:rsidRPr="008E7608" w:rsidRDefault="008E7608" w:rsidP="008E7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стимулирования работников, переход к предельно гибким системам оплаты труда, ориентирующим работника на эффективный труд не только на его рабочем месте, но и на достижение конечных целей деятельности предприятия в целом;</w:t>
      </w:r>
    </w:p>
    <w:p w:rsidR="008E7608" w:rsidRPr="008E7608" w:rsidRDefault="008E7608" w:rsidP="008E7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совершенствования кадрового потенциала предприятия на основе программ развития персонала;</w:t>
      </w:r>
    </w:p>
    <w:p w:rsidR="008E7608" w:rsidRPr="008E7608" w:rsidRDefault="008E7608" w:rsidP="008E7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корпоративной культуры предприятия, обеспечивающей высокие социально-экономические показатели.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Нужно отметить, что согласно концепции организационной культуры, принятой в современном менеджменте, организация рассматривается как живой организм, способный за счет собственных ресурсов к постоянному обновлению.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Адаптация к изменениям внешней среды расценивается в настоящее время как норма деятельности предприятия в рыночной экономике. Успех этой адаптации определяется тем, насколько работники интегрированы в систему ценностей предприятия, насколько они готовы к постоянным новациям, существует ли на предприятии единая организационная культура, или каждая социальная группа живет по своим собственным правилам.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Состояние корпоративной культуры предприятия является результирующей деятельности по управлению имеющимися человеческими ресурсами и, одновременно, индикатором соответствия или несоответствия принципов и методов системы управления персоналом реалиями среды деятельности предприятия.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Новые методы управления человеческими ресурсами, ориентированные на быстрые технологические изменения и </w:t>
      </w:r>
      <w:proofErr w:type="spellStart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8E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превращаются в важные компоненты стратегии управления. А сами работники начинают рассматриваться как ключевые ресурсы предприятия.</w:t>
      </w:r>
    </w:p>
    <w:p w:rsidR="008E7608" w:rsidRPr="008E7608" w:rsidRDefault="008E7608" w:rsidP="008E7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6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 </w:t>
      </w:r>
      <w:r w:rsidRPr="008E76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Подчеркивая важность проблемы совершенствования системы управления персоналом,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отметить</w:t>
      </w:r>
      <w:r w:rsidRPr="008E76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 без радикального изменения приоритетов в пользу работы с персоналом, без отказа от старых методов и принципов управления предприятие сохраняет слабые адаптационные возможности, неспособность к иннова</w:t>
      </w:r>
      <w:r w:rsidR="00EC74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циям</w:t>
      </w:r>
      <w:r w:rsidRPr="008E76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что, в свою очередь, приведет его к последующим кризисам.</w:t>
      </w:r>
    </w:p>
    <w:p w:rsidR="00EB59ED" w:rsidRPr="00680F1A" w:rsidRDefault="00EB59ED" w:rsidP="00EB5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EB59ED" w:rsidRPr="00EB59ED" w:rsidRDefault="00342F40" w:rsidP="00EB59ED">
      <w:pPr>
        <w:pStyle w:val="a6"/>
        <w:numPr>
          <w:ilvl w:val="0"/>
          <w:numId w:val="3"/>
        </w:numPr>
        <w:rPr>
          <w:color w:val="000000" w:themeColor="text1"/>
          <w:u w:val="single"/>
        </w:rPr>
      </w:pPr>
      <w:hyperlink r:id="rId6" w:history="1">
        <w:r w:rsidR="00EB59ED" w:rsidRPr="00EB59ED">
          <w:rPr>
            <w:rStyle w:val="a7"/>
            <w:color w:val="000000" w:themeColor="text1"/>
          </w:rPr>
          <w:t>http://vsempomogu.ru/economika/upravpersona/817-10.html</w:t>
        </w:r>
      </w:hyperlink>
    </w:p>
    <w:p w:rsidR="00EB59ED" w:rsidRPr="00EB59ED" w:rsidRDefault="00EB59ED" w:rsidP="00EB59ED">
      <w:pPr>
        <w:pStyle w:val="a6"/>
        <w:numPr>
          <w:ilvl w:val="0"/>
          <w:numId w:val="3"/>
        </w:numPr>
        <w:rPr>
          <w:color w:val="000000" w:themeColor="text1"/>
          <w:u w:val="single"/>
        </w:rPr>
      </w:pPr>
      <w:r w:rsidRPr="00EB59ED">
        <w:rPr>
          <w:color w:val="000000" w:themeColor="text1"/>
          <w:u w:val="single"/>
        </w:rPr>
        <w:t>http://works.tarefer.ru/55/100865/index.html</w:t>
      </w:r>
    </w:p>
    <w:p w:rsidR="005B5332" w:rsidRPr="008E7608" w:rsidRDefault="005B5332">
      <w:pPr>
        <w:rPr>
          <w:rFonts w:ascii="Times New Roman" w:hAnsi="Times New Roman" w:cs="Times New Roman"/>
          <w:sz w:val="28"/>
          <w:szCs w:val="28"/>
        </w:rPr>
      </w:pPr>
    </w:p>
    <w:sectPr w:rsidR="005B5332" w:rsidRPr="008E7608" w:rsidSect="005B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BAA"/>
    <w:multiLevelType w:val="hybridMultilevel"/>
    <w:tmpl w:val="3BB01B0C"/>
    <w:lvl w:ilvl="0" w:tplc="6D96A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7C5F"/>
    <w:multiLevelType w:val="multilevel"/>
    <w:tmpl w:val="1ADE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4601B"/>
    <w:multiLevelType w:val="multilevel"/>
    <w:tmpl w:val="63A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608"/>
    <w:rsid w:val="000B1406"/>
    <w:rsid w:val="00342F40"/>
    <w:rsid w:val="005B5332"/>
    <w:rsid w:val="008E7608"/>
    <w:rsid w:val="00EB59ED"/>
    <w:rsid w:val="00E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608"/>
    <w:rPr>
      <w:b/>
      <w:bCs/>
    </w:rPr>
  </w:style>
  <w:style w:type="character" w:styleId="a5">
    <w:name w:val="Emphasis"/>
    <w:basedOn w:val="a0"/>
    <w:uiPriority w:val="20"/>
    <w:qFormat/>
    <w:rsid w:val="008E7608"/>
    <w:rPr>
      <w:i/>
      <w:iCs/>
    </w:rPr>
  </w:style>
  <w:style w:type="paragraph" w:styleId="a6">
    <w:name w:val="List Paragraph"/>
    <w:basedOn w:val="a"/>
    <w:uiPriority w:val="34"/>
    <w:qFormat/>
    <w:rsid w:val="00EB59E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B5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mpomogu.ru/economika/upravpersona/817-1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</dc:creator>
  <cp:keywords/>
  <dc:description/>
  <cp:lastModifiedBy>Преподаватель</cp:lastModifiedBy>
  <cp:revision>4</cp:revision>
  <dcterms:created xsi:type="dcterms:W3CDTF">2013-04-21T07:05:00Z</dcterms:created>
  <dcterms:modified xsi:type="dcterms:W3CDTF">2013-04-24T12:41:00Z</dcterms:modified>
</cp:coreProperties>
</file>